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A9" w:rsidRDefault="00A255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Alapleírás</w:t>
      </w:r>
    </w:p>
    <w:p w:rsidR="005505A9" w:rsidRDefault="000F4B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Népszámlálás 2022</w:t>
      </w:r>
      <w:r w:rsidR="00A255AA">
        <w:rPr>
          <w:b/>
          <w:bCs/>
          <w:sz w:val="28"/>
          <w:szCs w:val="28"/>
        </w:rPr>
        <w:t xml:space="preserve"> (települési szintre aggregált)</w:t>
      </w:r>
    </w:p>
    <w:p w:rsidR="005505A9" w:rsidRDefault="005505A9"/>
    <w:p w:rsidR="005505A9" w:rsidRDefault="000F4BC5">
      <w:r>
        <w:t>A 2022</w:t>
      </w:r>
      <w:r w:rsidR="00A255AA">
        <w:t xml:space="preserve">. évi népszámlálás települési szintre aggregált adatai a TEIR rendszerből származnak. Az adatok beolvasása és </w:t>
      </w:r>
      <w:r>
        <w:t>címkézése stata 18</w:t>
      </w:r>
      <w:r w:rsidR="00A255AA">
        <w:t xml:space="preserve">-ban történt. </w:t>
      </w:r>
    </w:p>
    <w:p w:rsidR="000F4BC5" w:rsidRDefault="000F4BC5">
      <w:r w:rsidRPr="000F4BC5">
        <w:rPr>
          <w:b/>
        </w:rPr>
        <w:t>NSZ_2022.dta</w:t>
      </w:r>
      <w:r w:rsidRPr="000F4BC5">
        <w:rPr>
          <w:b/>
        </w:rPr>
        <w:br/>
      </w:r>
      <w:r>
        <w:t>Ebben a fájlban szerepelnek a településekre vonatkozó adatok. Egy település egy soron szerepel. Az azonosításra a település név és a 4 jegyű KSH településkó</w:t>
      </w:r>
      <w:r w:rsidR="00FC5B10">
        <w:t>d alkalmas. Budapest ebben a fájlban</w:t>
      </w:r>
      <w:r>
        <w:t xml:space="preserve"> egy</w:t>
      </w:r>
      <w:r w:rsidR="00FC5B10">
        <w:t xml:space="preserve">, </w:t>
      </w:r>
      <w:r>
        <w:t xml:space="preserve"> összevont soron szerepel. </w:t>
      </w:r>
    </w:p>
    <w:p w:rsidR="000F4BC5" w:rsidRDefault="000F4BC5">
      <w:r w:rsidRPr="000F4BC5">
        <w:rPr>
          <w:b/>
        </w:rPr>
        <w:t>NSZ_BP_2022.dta</w:t>
      </w:r>
      <w:r w:rsidRPr="000F4BC5">
        <w:rPr>
          <w:b/>
        </w:rPr>
        <w:br/>
      </w:r>
      <w:r w:rsidRPr="000F4BC5">
        <w:t xml:space="preserve">Ez </w:t>
      </w:r>
      <w:r>
        <w:t xml:space="preserve">a fájl tartalmazza a budapesti adatokat kerületi szintű bontásban. A változók köre nagyrészt megegyezik a települési szintű adatbázissal. Csak néhány változó volt, amit kerületi szinten nem publikált a KSH. </w:t>
      </w:r>
    </w:p>
    <w:p w:rsidR="000F4BC5" w:rsidRPr="000F4BC5" w:rsidRDefault="000F4BC5" w:rsidP="000F4BC5">
      <w:r>
        <w:t>A</w:t>
      </w:r>
      <w:r>
        <w:t xml:space="preserve"> változók</w:t>
      </w:r>
      <w:r>
        <w:t xml:space="preserve"> részletes leírását a </w:t>
      </w:r>
      <w:r w:rsidRPr="000F4BC5">
        <w:rPr>
          <w:b/>
        </w:rPr>
        <w:t>változókatalógus</w:t>
      </w:r>
      <w:r>
        <w:t xml:space="preserve"> tartalmazza: /home/adatban</w:t>
      </w:r>
      <w:r>
        <w:t>k/Munka/Nepszamlalas/cenzus_2022</w:t>
      </w:r>
      <w:r>
        <w:t>_telepulesi_szint/valtozokatal</w:t>
      </w:r>
      <w:r>
        <w:t>ogus_nepszamlalas_2022</w:t>
      </w:r>
      <w:r>
        <w:t>.xls</w:t>
      </w:r>
      <w:r>
        <w:br/>
        <w:t>Ebben témák szerint csoportosítva láthatók</w:t>
      </w:r>
      <w:r w:rsidR="00FC5B10">
        <w:t xml:space="preserve"> a</w:t>
      </w:r>
      <w:bookmarkStart w:id="0" w:name="_GoBack"/>
      <w:bookmarkEnd w:id="0"/>
      <w:r>
        <w:t xml:space="preserve"> változók. Illetve külön oszlopban van jelölve melyek szerepelnek a települési állományban és melyek a kerületi fájlban. </w:t>
      </w:r>
      <w:r>
        <w:br/>
      </w:r>
      <w:r w:rsidRPr="000F4BC5">
        <w:rPr>
          <w:b/>
        </w:rPr>
        <w:t>Főbb témák</w:t>
      </w:r>
      <w:r w:rsidRPr="000F4BC5">
        <w:t>: Népesség, Belterületi, külterületi lakások, Családi állapot, Gazdasági aktivitás, Háztartások, családok, Iskolázottság, Lakásállomány, Nemzetiség, Vallás, Nyelv.</w:t>
      </w:r>
    </w:p>
    <w:p w:rsidR="005505A9" w:rsidRDefault="00A255AA">
      <w:r>
        <w:t xml:space="preserve">Segédváltozókként rákerültek az állományokra a járás, megye és régiókódok is. </w:t>
      </w:r>
    </w:p>
    <w:p w:rsidR="005505A9" w:rsidRDefault="005505A9"/>
    <w:sectPr w:rsidR="005505A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5AA" w:rsidRDefault="00A255AA">
      <w:pPr>
        <w:spacing w:after="0" w:line="240" w:lineRule="auto"/>
      </w:pPr>
      <w:r>
        <w:separator/>
      </w:r>
    </w:p>
  </w:endnote>
  <w:endnote w:type="continuationSeparator" w:id="0">
    <w:p w:rsidR="00A255AA" w:rsidRDefault="00A2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5AA" w:rsidRDefault="00A255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255AA" w:rsidRDefault="00A2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61AB"/>
    <w:multiLevelType w:val="multilevel"/>
    <w:tmpl w:val="31A4E37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505A9"/>
    <w:rsid w:val="000F4BC5"/>
    <w:rsid w:val="005505A9"/>
    <w:rsid w:val="00A255AA"/>
    <w:rsid w:val="00A5146D"/>
    <w:rsid w:val="00FC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34B0"/>
  <w15:docId w15:val="{6D88FB36-68BF-4528-BC9B-CFCE94EA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Sinka-Grósz Zsuzsanna</dc:creator>
  <dc:description/>
  <cp:lastModifiedBy>Sinka-Grósz Zsuzsanna</cp:lastModifiedBy>
  <cp:revision>4</cp:revision>
  <dcterms:created xsi:type="dcterms:W3CDTF">2024-05-07T07:45:00Z</dcterms:created>
  <dcterms:modified xsi:type="dcterms:W3CDTF">2024-05-07T07:56:00Z</dcterms:modified>
</cp:coreProperties>
</file>